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2B3" w:rsidRDefault="001432B3" w:rsidP="001432B3">
      <w:pPr>
        <w:pStyle w:val="western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/>
          <w:lang w:val="kk-KZ"/>
        </w:rPr>
      </w:pPr>
      <w:r>
        <w:rPr>
          <w:b/>
          <w:bCs/>
          <w:i/>
          <w:iCs/>
          <w:color w:val="000000"/>
          <w:lang w:val="kk-KZ"/>
        </w:rPr>
        <w:t xml:space="preserve">Өткен тақырыптарды қайталау </w:t>
      </w:r>
    </w:p>
    <w:p w:rsidR="001432B3" w:rsidRDefault="001432B3" w:rsidP="001432B3">
      <w:pPr>
        <w:pStyle w:val="western"/>
        <w:shd w:val="clear" w:color="auto" w:fill="FFFFFF"/>
        <w:spacing w:before="0" w:beforeAutospacing="0" w:after="0" w:afterAutospacing="0"/>
        <w:jc w:val="center"/>
        <w:rPr>
          <w:b/>
          <w:bCs/>
          <w:i/>
          <w:iCs/>
          <w:color w:val="000000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  <w:sz w:val="21"/>
          <w:szCs w:val="21"/>
          <w:lang w:val="kk-KZ"/>
        </w:rPr>
      </w:pPr>
      <w:r>
        <w:rPr>
          <w:b/>
          <w:bCs/>
          <w:i/>
          <w:iCs/>
          <w:color w:val="000000"/>
          <w:lang w:val="kk-KZ"/>
        </w:rPr>
        <w:t>1 нұсқа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a6"/>
        <w:numPr>
          <w:ilvl w:val="0"/>
          <w:numId w:val="12"/>
        </w:numPr>
        <w:shd w:val="clear" w:color="auto" w:fill="FFFFFF"/>
        <w:tabs>
          <w:tab w:val="clear" w:pos="720"/>
          <w:tab w:val="num" w:pos="284"/>
        </w:tabs>
        <w:spacing w:before="0" w:beforeAutospacing="0" w:after="0" w:afterAutospacing="0"/>
        <w:ind w:left="0" w:firstLine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Шаруашылық есеп – бұл: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шаруашылық объектілерінің сандық көрсету;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қоғамдық құбылыстарды сапалық түрде сипаттау;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шаруашылық және қоғамдық құбылыстарды сандық бейнелеу және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сапалық сипаттау;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қоғамдық құбылыстарды өлшеу;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шаруашылық және қоғамдық құбылыстарды өлшеу.</w:t>
      </w:r>
    </w:p>
    <w:p w:rsidR="001432B3" w:rsidRDefault="001432B3" w:rsidP="001432B3">
      <w:pPr>
        <w:pStyle w:val="a6"/>
        <w:shd w:val="clear" w:color="auto" w:fill="FFFFFF"/>
        <w:spacing w:before="0" w:beforeAutospacing="0" w:after="0" w:afterAutospacing="0"/>
        <w:rPr>
          <w:b/>
          <w:bCs/>
          <w:color w:val="000000"/>
          <w:lang w:val="kk-KZ"/>
        </w:rPr>
      </w:pP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2.Шаруашылық есеп түрлерінің бір түрін атаңыз: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заттай;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құндық;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статистикалық;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жалпы;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еңбек.</w:t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  <w:r>
        <w:rPr>
          <w:b/>
          <w:bCs/>
          <w:color w:val="000000"/>
          <w:lang w:val="kk-KZ"/>
        </w:rPr>
        <w:t>3.Бухгалтерлік есепті жүргізу қағидалары келесі құжатта берілген: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«Бухгалтерлік есеп пен қаржылық есептілік туралы» Заң;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Салық кодексі;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Еңбек кодексі;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en-US"/>
        </w:rPr>
        <w:t>D</w:t>
      </w:r>
      <w:r>
        <w:rPr>
          <w:color w:val="000000"/>
          <w:lang w:val="kk-KZ"/>
        </w:rPr>
        <w:t>) «Бюджет туралы» Заң;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«Банкроттық туралы» Заң.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4.Бухгалтерлік есеп - бұл: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кәсіпорынның шаруашылық қызметіне құжатты бақылау жасау жүйесі;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кәсіпорынның қызметіне үздіксіз жасау жүйесі;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кәсіпорын қызметіне бақылау жасау жүйесі;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кәсіпорынның жұмысына жаппай және үздіксіз бақылау жасау жүйесі;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кәсіпорынның қызметіне құжатты, жалпы және үздіксіз бақылау жасау жүйесі.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5.Бухгалтерлік есеп үшін маңызды болып табылатын өлшегіш: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ақшалай;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еңбек;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заттай;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шартты;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пайда.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6.Жұмыс өндірісі, әр түрлі шаруашылық қызметтер мен процестерді орындау орындарында жүзеге асырылатын есеп: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статистикалық;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оперативтік;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бухгалтерлік;</w:t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қаржылық;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басқару.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7.Бухгалтерлік есеп бойынша ең алғаш кітап жазған автор: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Бенедикт Котрульи;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lastRenderedPageBreak/>
        <w:t>В) Гюгли и Шерр;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Лука Пачоли;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en-US"/>
        </w:rPr>
        <w:t>D</w:t>
      </w:r>
      <w:r>
        <w:rPr>
          <w:color w:val="000000"/>
          <w:lang w:val="kk-KZ"/>
        </w:rPr>
        <w:t>) кеңес экономистері;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Владимир Радостовец.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</w:p>
    <w:p w:rsidR="00437FCF" w:rsidRPr="001432B3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8.Шаруашылық есептің түрлері: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бухгалтерлік, статистикалық, қаржылық;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оперативтік, статистикалық, бахгалтерлік;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басқару, бухгалтерлік, оперативтік;</w:t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ағымдағы, қаржылық, оперативтік;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оперативтік, бухгалтерлік.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9.Субъектінің шаруашылық қызметі ... процестен құралады: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10;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1;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2;</w:t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3;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4.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</w:p>
    <w:p w:rsidR="00437FCF" w:rsidRP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10.Бухгалтерлік есп бойынша ең алғашқы кітап жарыққа шыққан жыл: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1831 жылы;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1773 жылы;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1494 жылы;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1497 жылы;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Е) 1854 жылы.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jc w:val="center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i/>
          <w:iCs/>
          <w:color w:val="000000"/>
          <w:lang w:val="kk-KZ"/>
        </w:rPr>
        <w:t>2 нұсқа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rFonts w:ascii="Verdana" w:hAnsi="Verdana"/>
          <w:color w:val="000000"/>
          <w:sz w:val="21"/>
          <w:szCs w:val="21"/>
          <w:lang w:val="kk-KZ"/>
        </w:rPr>
        <w:br/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1. Кәсіпорын өзін өнім өндіру ұшін қажетті еңбек заттарымен қамтамасыз ететін процесс - бұл: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сату;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өндіру;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жинақтау;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D) дайындау;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А) жене С) жауаптары дұрыс.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2. Халық шаруашылығының әрбір саласы әр түрлі ... тұрады: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шаруашылық әрекеттерінен;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процестерден;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А) және В) жауаптары дұрыс;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D) кәсіпорындардан;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салалардан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b/>
          <w:bCs/>
          <w:color w:val="000000"/>
          <w:lang w:val="kk-KZ"/>
        </w:rPr>
        <w:t>3. Кәсіпорынның өз жұмысшы-лары арасында қарым – қатынас пайда болатын процесс: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А) дайындау;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В) өндіру 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С) сату 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t>D) жинақтау 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color w:val="000000"/>
          <w:lang w:val="kk-KZ"/>
        </w:rPr>
        <w:lastRenderedPageBreak/>
        <w:t>Е) дұрыс жауабы жоқ 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P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4. Кәсіпорынның жабдықтау-шылармен байланысы туындай-тын процесс: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дайындау;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өндіру;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сату;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D) жинақтау;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дұрыс жауабы жоқ.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5. Кәсіпорын мен сатып алушы арасында қарым – қатынас пайда болатын процесс: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дайындау;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өндіру;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сату;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D) жинақтау;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дұрыс жауабы жоқ.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6. Дайындау процесінде кәсіпорын қаражаты ... айналады: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ақша формасынан материалдыққа;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материалдық формадан дайын өнімге;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дайын өнімнен жаңа ақшаға;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en-US"/>
        </w:rPr>
        <w:t>D</w:t>
      </w:r>
      <w:r>
        <w:rPr>
          <w:color w:val="000000"/>
          <w:lang w:val="kk-KZ"/>
        </w:rPr>
        <w:t>) материалдықтан ақшаға;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В) және С) жауаптары дұрыс.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7. Сату процесінде кәсіпорын қаражаты ... айналады: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ақша формасынан материалдыққа;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материалдық формадан дайын өнімге;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дайын өнімнен жаңа ақшаға;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en-US"/>
        </w:rPr>
        <w:t>D</w:t>
      </w:r>
      <w:r>
        <w:rPr>
          <w:color w:val="000000"/>
          <w:lang w:val="kk-KZ"/>
        </w:rPr>
        <w:t>) материалдықтан ақшаға;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В) және С) жауаптары дұрыс.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8. Статистикалық еспте келесі негізгі өлшегіштер қолданылады: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заттай;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еңбек;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ақшалай;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en-US"/>
        </w:rPr>
        <w:t>D</w:t>
      </w:r>
      <w:r>
        <w:rPr>
          <w:color w:val="000000"/>
          <w:lang w:val="kk-KZ"/>
        </w:rPr>
        <w:t>) заттай және еңбек;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С) және</w:t>
      </w:r>
      <w:r>
        <w:rPr>
          <w:rFonts w:ascii="Verdana" w:hAnsi="Verdana"/>
          <w:color w:val="000000"/>
          <w:sz w:val="21"/>
          <w:szCs w:val="21"/>
        </w:rPr>
        <w:t> </w:t>
      </w:r>
      <w:r>
        <w:rPr>
          <w:color w:val="000000"/>
          <w:lang w:val="en-US"/>
        </w:rPr>
        <w:t>D</w:t>
      </w:r>
      <w:r>
        <w:rPr>
          <w:color w:val="000000"/>
          <w:lang w:val="kk-KZ"/>
        </w:rPr>
        <w:t>) жауаптары дұрыс.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9. Бухгалтерлік есепте келесі негізгі өлшегіштер қолданылады: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заттай;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еңбек;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ақшалай;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D) заттай және еңбек;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С) және</w:t>
      </w:r>
      <w:r>
        <w:rPr>
          <w:rFonts w:ascii="Verdana" w:hAnsi="Verdana"/>
          <w:color w:val="000000"/>
          <w:sz w:val="21"/>
          <w:szCs w:val="21"/>
        </w:rPr>
        <w:t> </w:t>
      </w:r>
      <w:r>
        <w:rPr>
          <w:color w:val="000000"/>
          <w:lang w:val="en-US"/>
        </w:rPr>
        <w:t>D</w:t>
      </w:r>
      <w:r>
        <w:rPr>
          <w:color w:val="000000"/>
          <w:lang w:val="kk-KZ"/>
        </w:rPr>
        <w:t>) жауаптары дұрыс.</w:t>
      </w: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</w:p>
    <w:p w:rsidR="00437FCF" w:rsidRDefault="00437FCF" w:rsidP="001432B3">
      <w:pPr>
        <w:pStyle w:val="western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  <w:lang w:val="kk-KZ"/>
        </w:rPr>
      </w:pPr>
      <w:r>
        <w:rPr>
          <w:b/>
          <w:bCs/>
          <w:color w:val="000000"/>
          <w:lang w:val="kk-KZ"/>
        </w:rPr>
        <w:t>10. Бухгалтерлік есптің өз құжаты: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А) бар;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В) жоқ;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С) статистикалық есептің құжатын қолданады;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D) қатан құжатталған;</w:t>
      </w:r>
    </w:p>
    <w:p w:rsidR="00437FCF" w:rsidRDefault="00437FCF" w:rsidP="001432B3">
      <w:pPr>
        <w:pStyle w:val="a6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1"/>
          <w:szCs w:val="21"/>
        </w:rPr>
      </w:pPr>
      <w:r>
        <w:rPr>
          <w:color w:val="000000"/>
          <w:lang w:val="kk-KZ"/>
        </w:rPr>
        <w:t>Е) А) және D) жауаптары дұрыс </w:t>
      </w:r>
    </w:p>
    <w:sectPr w:rsidR="00437FCF" w:rsidSect="00276D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6D"/>
    <w:multiLevelType w:val="multilevel"/>
    <w:tmpl w:val="0000006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1">
    <w:nsid w:val="0000006F"/>
    <w:multiLevelType w:val="multilevel"/>
    <w:tmpl w:val="0000006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2">
    <w:nsid w:val="00000071"/>
    <w:multiLevelType w:val="multilevel"/>
    <w:tmpl w:val="00000070"/>
    <w:lvl w:ilvl="0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bullet"/>
      <w:lvlText w:val="-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3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abstractNum w:abstractNumId="4">
    <w:nsid w:val="16380C7F"/>
    <w:multiLevelType w:val="multilevel"/>
    <w:tmpl w:val="30A49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D12EBA"/>
    <w:multiLevelType w:val="hybridMultilevel"/>
    <w:tmpl w:val="722A5614"/>
    <w:lvl w:ilvl="0" w:tplc="EE863C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ECE58FF"/>
    <w:multiLevelType w:val="hybridMultilevel"/>
    <w:tmpl w:val="9B1AD380"/>
    <w:lvl w:ilvl="0" w:tplc="9B3AA60C">
      <w:start w:val="6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C293A33"/>
    <w:multiLevelType w:val="hybridMultilevel"/>
    <w:tmpl w:val="8676E6AE"/>
    <w:lvl w:ilvl="0" w:tplc="C4DEEA8C">
      <w:start w:val="1210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DAB1163"/>
    <w:multiLevelType w:val="hybridMultilevel"/>
    <w:tmpl w:val="618808D8"/>
    <w:lvl w:ilvl="0" w:tplc="3B16058E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</w:lvl>
    <w:lvl w:ilvl="1" w:tplc="043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3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3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3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3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3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EDD7144"/>
    <w:multiLevelType w:val="hybridMultilevel"/>
    <w:tmpl w:val="1EF04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C11832"/>
    <w:multiLevelType w:val="hybridMultilevel"/>
    <w:tmpl w:val="B7EAFF8E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B342B9"/>
    <w:multiLevelType w:val="hybridMultilevel"/>
    <w:tmpl w:val="B7E67EDA"/>
    <w:lvl w:ilvl="0" w:tplc="B68CA372">
      <w:start w:val="2420"/>
      <w:numFmt w:val="decimal"/>
      <w:lvlText w:val="%1"/>
      <w:lvlJc w:val="left"/>
      <w:pPr>
        <w:ind w:left="5940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80" w:hanging="360"/>
      </w:pPr>
    </w:lvl>
    <w:lvl w:ilvl="2" w:tplc="0419001B" w:tentative="1">
      <w:start w:val="1"/>
      <w:numFmt w:val="lowerRoman"/>
      <w:lvlText w:val="%3."/>
      <w:lvlJc w:val="right"/>
      <w:pPr>
        <w:ind w:left="7200" w:hanging="180"/>
      </w:pPr>
    </w:lvl>
    <w:lvl w:ilvl="3" w:tplc="0419000F" w:tentative="1">
      <w:start w:val="1"/>
      <w:numFmt w:val="decimal"/>
      <w:lvlText w:val="%4."/>
      <w:lvlJc w:val="left"/>
      <w:pPr>
        <w:ind w:left="7920" w:hanging="360"/>
      </w:pPr>
    </w:lvl>
    <w:lvl w:ilvl="4" w:tplc="04190019" w:tentative="1">
      <w:start w:val="1"/>
      <w:numFmt w:val="lowerLetter"/>
      <w:lvlText w:val="%5."/>
      <w:lvlJc w:val="left"/>
      <w:pPr>
        <w:ind w:left="8640" w:hanging="360"/>
      </w:pPr>
    </w:lvl>
    <w:lvl w:ilvl="5" w:tplc="0419001B" w:tentative="1">
      <w:start w:val="1"/>
      <w:numFmt w:val="lowerRoman"/>
      <w:lvlText w:val="%6."/>
      <w:lvlJc w:val="right"/>
      <w:pPr>
        <w:ind w:left="9360" w:hanging="180"/>
      </w:pPr>
    </w:lvl>
    <w:lvl w:ilvl="6" w:tplc="0419000F" w:tentative="1">
      <w:start w:val="1"/>
      <w:numFmt w:val="decimal"/>
      <w:lvlText w:val="%7."/>
      <w:lvlJc w:val="left"/>
      <w:pPr>
        <w:ind w:left="10080" w:hanging="360"/>
      </w:pPr>
    </w:lvl>
    <w:lvl w:ilvl="7" w:tplc="04190019" w:tentative="1">
      <w:start w:val="1"/>
      <w:numFmt w:val="lowerLetter"/>
      <w:lvlText w:val="%8."/>
      <w:lvlJc w:val="left"/>
      <w:pPr>
        <w:ind w:left="10800" w:hanging="360"/>
      </w:pPr>
    </w:lvl>
    <w:lvl w:ilvl="8" w:tplc="0419001B" w:tentative="1">
      <w:start w:val="1"/>
      <w:numFmt w:val="lowerRoman"/>
      <w:lvlText w:val="%9."/>
      <w:lvlJc w:val="right"/>
      <w:pPr>
        <w:ind w:left="11520" w:hanging="180"/>
      </w:pPr>
    </w:lvl>
  </w:abstractNum>
  <w:num w:numId="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5"/>
  </w:num>
  <w:num w:numId="9">
    <w:abstractNumId w:val="11"/>
  </w:num>
  <w:num w:numId="10">
    <w:abstractNumId w:val="6"/>
  </w:num>
  <w:num w:numId="11">
    <w:abstractNumId w:val="9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A74F4"/>
    <w:rsid w:val="00003730"/>
    <w:rsid w:val="00032CC6"/>
    <w:rsid w:val="0004216A"/>
    <w:rsid w:val="001432B3"/>
    <w:rsid w:val="001E2D54"/>
    <w:rsid w:val="00276D04"/>
    <w:rsid w:val="0034506B"/>
    <w:rsid w:val="003A74F4"/>
    <w:rsid w:val="00403BD1"/>
    <w:rsid w:val="0043703E"/>
    <w:rsid w:val="00437FCF"/>
    <w:rsid w:val="00467BC6"/>
    <w:rsid w:val="004B1BDC"/>
    <w:rsid w:val="004E008F"/>
    <w:rsid w:val="004F32CB"/>
    <w:rsid w:val="005736B9"/>
    <w:rsid w:val="00577F66"/>
    <w:rsid w:val="00727984"/>
    <w:rsid w:val="008A3F10"/>
    <w:rsid w:val="00A55881"/>
    <w:rsid w:val="00E809EE"/>
    <w:rsid w:val="00F70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5736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5736B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character" w:customStyle="1" w:styleId="20">
    <w:name w:val="Заголовок 2 Знак"/>
    <w:basedOn w:val="a0"/>
    <w:link w:val="2"/>
    <w:uiPriority w:val="9"/>
    <w:rsid w:val="005736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736B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western">
    <w:name w:val="western"/>
    <w:basedOn w:val="a"/>
    <w:rsid w:val="00437FCF"/>
    <w:pPr>
      <w:spacing w:before="100" w:beforeAutospacing="1" w:after="100" w:afterAutospacing="1"/>
    </w:pPr>
    <w:rPr>
      <w:sz w:val="24"/>
      <w:szCs w:val="24"/>
    </w:rPr>
  </w:style>
  <w:style w:type="paragraph" w:styleId="a6">
    <w:name w:val="Normal (Web)"/>
    <w:basedOn w:val="a"/>
    <w:uiPriority w:val="99"/>
    <w:unhideWhenUsed/>
    <w:rsid w:val="00437FCF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BD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3BD1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403B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99"/>
    <w:qFormat/>
    <w:rsid w:val="00403BD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1">
    <w:name w:val="Основной текст Знак1"/>
    <w:basedOn w:val="a0"/>
    <w:uiPriority w:val="99"/>
    <w:rsid w:val="00403BD1"/>
    <w:rPr>
      <w:sz w:val="28"/>
    </w:rPr>
  </w:style>
  <w:style w:type="character" w:customStyle="1" w:styleId="22">
    <w:name w:val="Заголовок №2 (2)_"/>
    <w:basedOn w:val="a0"/>
    <w:link w:val="220"/>
    <w:uiPriority w:val="99"/>
    <w:locked/>
    <w:rsid w:val="00403BD1"/>
    <w:rPr>
      <w:sz w:val="23"/>
      <w:szCs w:val="23"/>
      <w:shd w:val="clear" w:color="auto" w:fill="FFFFFF"/>
    </w:rPr>
  </w:style>
  <w:style w:type="paragraph" w:customStyle="1" w:styleId="220">
    <w:name w:val="Заголовок №2 (2)"/>
    <w:basedOn w:val="a"/>
    <w:link w:val="22"/>
    <w:uiPriority w:val="99"/>
    <w:rsid w:val="00403BD1"/>
    <w:pPr>
      <w:widowControl w:val="0"/>
      <w:shd w:val="clear" w:color="auto" w:fill="FFFFFF"/>
      <w:spacing w:line="552" w:lineRule="exact"/>
      <w:ind w:firstLine="2600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12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22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1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5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528</Words>
  <Characters>3012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2016-10-04T05:02:00Z</dcterms:created>
  <dcterms:modified xsi:type="dcterms:W3CDTF">2020-11-11T05:02:00Z</dcterms:modified>
</cp:coreProperties>
</file>